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66" w:rsidRPr="00C83EAF" w:rsidRDefault="00B72A66" w:rsidP="00B72A66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26</w:t>
      </w:r>
      <w:r>
        <w:rPr>
          <w:rFonts w:ascii="Arial" w:hAnsi="Arial" w:cs="Arial"/>
          <w:b/>
          <w:sz w:val="24"/>
          <w:szCs w:val="28"/>
          <w:u w:val="single"/>
        </w:rPr>
        <w:t>º SESSÃO ORDINÁRIA DO 2</w:t>
      </w:r>
      <w:r w:rsidRPr="00C83EAF">
        <w:rPr>
          <w:rFonts w:ascii="Arial" w:hAnsi="Arial" w:cs="Arial"/>
          <w:b/>
          <w:sz w:val="24"/>
          <w:szCs w:val="28"/>
          <w:u w:val="single"/>
        </w:rPr>
        <w:t>ª PERIODO LEGISLATIVO DO ANO DE 2023</w:t>
      </w:r>
    </w:p>
    <w:p w:rsidR="001D7B93" w:rsidRDefault="00B72A66" w:rsidP="001D7B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27</w:t>
      </w:r>
      <w:r>
        <w:rPr>
          <w:rFonts w:ascii="Arial" w:hAnsi="Arial" w:cs="Arial"/>
          <w:sz w:val="24"/>
          <w:szCs w:val="24"/>
        </w:rPr>
        <w:t xml:space="preserve"> (vinte</w:t>
      </w:r>
      <w:r>
        <w:rPr>
          <w:rFonts w:ascii="Arial" w:hAnsi="Arial" w:cs="Arial"/>
          <w:sz w:val="24"/>
          <w:szCs w:val="24"/>
        </w:rPr>
        <w:t xml:space="preserve"> e sete</w:t>
      </w:r>
      <w:r>
        <w:rPr>
          <w:rFonts w:ascii="Arial" w:hAnsi="Arial" w:cs="Arial"/>
          <w:sz w:val="24"/>
          <w:szCs w:val="24"/>
        </w:rPr>
        <w:t>) dias do mês de setembro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 xml:space="preserve">; realizou-se a vigésima </w:t>
      </w:r>
      <w:r>
        <w:rPr>
          <w:rFonts w:ascii="Arial" w:hAnsi="Arial" w:cs="Arial"/>
          <w:sz w:val="24"/>
          <w:szCs w:val="24"/>
        </w:rPr>
        <w:t>sexta</w:t>
      </w:r>
      <w:r>
        <w:rPr>
          <w:rFonts w:ascii="Arial" w:hAnsi="Arial" w:cs="Arial"/>
          <w:sz w:val="24"/>
          <w:szCs w:val="24"/>
        </w:rPr>
        <w:t xml:space="preserve"> sessão 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rádio.</w:t>
      </w:r>
      <w:r>
        <w:rPr>
          <w:rFonts w:ascii="Arial" w:hAnsi="Arial" w:cs="Arial"/>
          <w:sz w:val="24"/>
          <w:szCs w:val="24"/>
        </w:rPr>
        <w:t xml:space="preserve"> O presidente convida o </w:t>
      </w:r>
      <w:r>
        <w:rPr>
          <w:rFonts w:ascii="Arial" w:hAnsi="Arial" w:cs="Arial"/>
          <w:sz w:val="24"/>
          <w:szCs w:val="24"/>
        </w:rPr>
        <w:t xml:space="preserve">vereador Raimundo Isaias de Oliveira a compor a mesa e fazer a chamada dos vereadores com a falta do </w:t>
      </w:r>
      <w:r>
        <w:rPr>
          <w:rFonts w:ascii="Arial" w:hAnsi="Arial" w:cs="Arial"/>
          <w:sz w:val="24"/>
          <w:szCs w:val="24"/>
        </w:rPr>
        <w:t xml:space="preserve">primeiro secretário Daniel Roberto dos Santos.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>
        <w:rPr>
          <w:rFonts w:ascii="Arial" w:hAnsi="Arial" w:cs="Arial"/>
          <w:b/>
          <w:sz w:val="24"/>
          <w:szCs w:val="24"/>
        </w:rPr>
        <w:t>1º SECRETÁRIO</w:t>
      </w:r>
      <w:r>
        <w:rPr>
          <w:rFonts w:ascii="Arial" w:hAnsi="Arial" w:cs="Arial"/>
          <w:b/>
          <w:sz w:val="24"/>
          <w:szCs w:val="24"/>
        </w:rPr>
        <w:t xml:space="preserve"> EM EXERCICIO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Raimundo Isaias de Oliveira; </w:t>
      </w:r>
      <w:r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 (ausente)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ria da Co</w:t>
      </w:r>
      <w:r>
        <w:rPr>
          <w:rFonts w:ascii="Arial" w:hAnsi="Arial" w:cs="Arial"/>
          <w:sz w:val="24"/>
          <w:szCs w:val="24"/>
        </w:rPr>
        <w:t>nceição Gomes Teixeira</w:t>
      </w:r>
      <w:r>
        <w:rPr>
          <w:rFonts w:ascii="Arial" w:hAnsi="Arial" w:cs="Arial"/>
          <w:sz w:val="24"/>
          <w:szCs w:val="24"/>
        </w:rPr>
        <w:t>; Daniel Roberto dos Santos</w:t>
      </w:r>
      <w:r>
        <w:rPr>
          <w:rFonts w:ascii="Arial" w:hAnsi="Arial" w:cs="Arial"/>
          <w:sz w:val="24"/>
          <w:szCs w:val="24"/>
        </w:rPr>
        <w:t xml:space="preserve"> (ausente</w:t>
      </w:r>
      <w:proofErr w:type="gramStart"/>
      <w:r>
        <w:rPr>
          <w:rFonts w:ascii="Arial" w:hAnsi="Arial" w:cs="Arial"/>
          <w:sz w:val="24"/>
          <w:szCs w:val="24"/>
        </w:rPr>
        <w:t>) ;</w:t>
      </w:r>
      <w:r>
        <w:rPr>
          <w:rFonts w:ascii="Arial" w:hAnsi="Arial" w:cs="Arial"/>
          <w:sz w:val="24"/>
          <w:szCs w:val="24"/>
        </w:rPr>
        <w:t>João</w:t>
      </w:r>
      <w:proofErr w:type="gramEnd"/>
      <w:r>
        <w:rPr>
          <w:rFonts w:ascii="Arial" w:hAnsi="Arial" w:cs="Arial"/>
          <w:sz w:val="24"/>
          <w:szCs w:val="24"/>
        </w:rPr>
        <w:t xml:space="preserve"> Marques de Souza; </w:t>
      </w:r>
      <w:r>
        <w:rPr>
          <w:rFonts w:ascii="Arial" w:hAnsi="Arial" w:cs="Arial"/>
          <w:sz w:val="24"/>
          <w:szCs w:val="24"/>
        </w:rPr>
        <w:t xml:space="preserve">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Os edil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Juscielzo</w:t>
      </w:r>
      <w:proofErr w:type="spellEnd"/>
      <w:r>
        <w:rPr>
          <w:rFonts w:ascii="Arial" w:hAnsi="Arial" w:cs="Arial"/>
          <w:sz w:val="24"/>
          <w:szCs w:val="24"/>
        </w:rPr>
        <w:t xml:space="preserve"> Rodrigues Rebouças e Daniel Roberto dos Santos </w:t>
      </w:r>
      <w:r>
        <w:rPr>
          <w:rFonts w:ascii="Arial" w:hAnsi="Arial" w:cs="Arial"/>
          <w:sz w:val="24"/>
          <w:szCs w:val="24"/>
        </w:rPr>
        <w:t>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 Ata da sessão passada</w:t>
      </w:r>
      <w:r>
        <w:rPr>
          <w:rFonts w:ascii="Arial" w:hAnsi="Arial" w:cs="Arial"/>
          <w:sz w:val="24"/>
          <w:szCs w:val="24"/>
        </w:rPr>
        <w:t xml:space="preserve"> e 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>da ordem do dia, A Secretár</w:t>
      </w:r>
      <w:r>
        <w:rPr>
          <w:rFonts w:ascii="Arial" w:hAnsi="Arial" w:cs="Arial"/>
          <w:sz w:val="24"/>
          <w:szCs w:val="24"/>
        </w:rPr>
        <w:t>ia Legislativa faz a leitura da Ata que é aprovada</w:t>
      </w:r>
      <w:r>
        <w:rPr>
          <w:rFonts w:ascii="Arial" w:hAnsi="Arial" w:cs="Arial"/>
          <w:sz w:val="24"/>
          <w:szCs w:val="24"/>
        </w:rPr>
        <w:t xml:space="preserve"> por unanimidade pelos Edis presentes e segue para leitura das matérias da ordem do dia.</w:t>
      </w:r>
      <w:r>
        <w:rPr>
          <w:rFonts w:ascii="Arial" w:hAnsi="Arial" w:cs="Arial"/>
          <w:sz w:val="24"/>
          <w:szCs w:val="24"/>
        </w:rPr>
        <w:t xml:space="preserve"> </w:t>
      </w:r>
      <w:r w:rsidR="00DA5F00">
        <w:rPr>
          <w:rFonts w:ascii="Arial" w:hAnsi="Arial" w:cs="Arial"/>
          <w:b/>
          <w:sz w:val="24"/>
          <w:szCs w:val="24"/>
        </w:rPr>
        <w:t>LEITURA DO O</w:t>
      </w:r>
      <w:r w:rsidR="00DA5F00">
        <w:rPr>
          <w:rFonts w:ascii="Arial" w:hAnsi="Arial" w:cs="Arial"/>
          <w:b/>
          <w:sz w:val="24"/>
          <w:szCs w:val="24"/>
        </w:rPr>
        <w:t>FICIO DO PODER EXECUTIVO Nº 0394</w:t>
      </w:r>
      <w:r w:rsidR="00DA5F00">
        <w:rPr>
          <w:rFonts w:ascii="Arial" w:hAnsi="Arial" w:cs="Arial"/>
          <w:b/>
          <w:sz w:val="24"/>
          <w:szCs w:val="24"/>
        </w:rPr>
        <w:t xml:space="preserve">/2023: </w:t>
      </w:r>
      <w:r w:rsidR="00DA5F00" w:rsidRPr="000539BF">
        <w:rPr>
          <w:rFonts w:ascii="Arial" w:hAnsi="Arial" w:cs="Arial"/>
          <w:sz w:val="24"/>
          <w:szCs w:val="24"/>
        </w:rPr>
        <w:t>CONVITE AO PRESIDENTE E VEREADORES A COMPARECE</w:t>
      </w:r>
      <w:r w:rsidR="00DA5F00">
        <w:rPr>
          <w:rFonts w:ascii="Arial" w:hAnsi="Arial" w:cs="Arial"/>
          <w:sz w:val="24"/>
          <w:szCs w:val="24"/>
        </w:rPr>
        <w:t>R NA AUDIÊNCIA PÚBLICA NO DIA 28/09</w:t>
      </w:r>
      <w:r w:rsidR="00DA5F00" w:rsidRPr="000539BF">
        <w:rPr>
          <w:rFonts w:ascii="Arial" w:hAnsi="Arial" w:cs="Arial"/>
          <w:sz w:val="24"/>
          <w:szCs w:val="24"/>
        </w:rPr>
        <w:t>/2023 NA SEDE DA CÂMARA MUNICIPAL DE TIBAU AS 10H00MIN</w:t>
      </w:r>
      <w:r w:rsidR="00DA5F00">
        <w:rPr>
          <w:rFonts w:ascii="Arial" w:hAnsi="Arial" w:cs="Arial"/>
          <w:sz w:val="24"/>
          <w:szCs w:val="24"/>
        </w:rPr>
        <w:t xml:space="preserve"> PARA</w:t>
      </w:r>
      <w:r w:rsidR="00DA5F00">
        <w:rPr>
          <w:rFonts w:ascii="Arial" w:hAnsi="Arial" w:cs="Arial"/>
          <w:sz w:val="24"/>
          <w:szCs w:val="24"/>
        </w:rPr>
        <w:t xml:space="preserve"> DEMONSTRAR E AVALIAR O CUMPRIMENTO DAS METAS FISCAIS DO MUNICIPIO DE TIBAU REFERENTE AO SEGUNO QUADRIMESTRE DE 2023</w:t>
      </w:r>
      <w:r w:rsidR="00DA5F00">
        <w:rPr>
          <w:rFonts w:ascii="Arial" w:hAnsi="Arial" w:cs="Arial"/>
          <w:sz w:val="24"/>
          <w:szCs w:val="24"/>
        </w:rPr>
        <w:t>.</w:t>
      </w:r>
      <w:r w:rsidR="00DA5F00">
        <w:rPr>
          <w:rFonts w:ascii="Arial" w:hAnsi="Arial" w:cs="Arial"/>
          <w:sz w:val="24"/>
          <w:szCs w:val="24"/>
        </w:rPr>
        <w:t xml:space="preserve"> </w:t>
      </w:r>
      <w:r w:rsidR="00DA5F00">
        <w:rPr>
          <w:rFonts w:ascii="Arial" w:hAnsi="Arial" w:cs="Arial"/>
          <w:b/>
          <w:sz w:val="24"/>
          <w:szCs w:val="24"/>
        </w:rPr>
        <w:t>LEITURA DO O</w:t>
      </w:r>
      <w:r w:rsidR="00DA5F00">
        <w:rPr>
          <w:rFonts w:ascii="Arial" w:hAnsi="Arial" w:cs="Arial"/>
          <w:b/>
          <w:sz w:val="24"/>
          <w:szCs w:val="24"/>
        </w:rPr>
        <w:t>FICIO DA SECRETARIA MUNICIPAL DE TURISMO Nº 037</w:t>
      </w:r>
      <w:r w:rsidR="00DA5F00">
        <w:rPr>
          <w:rFonts w:ascii="Arial" w:hAnsi="Arial" w:cs="Arial"/>
          <w:b/>
          <w:sz w:val="24"/>
          <w:szCs w:val="24"/>
        </w:rPr>
        <w:t>/2023:</w:t>
      </w:r>
      <w:r w:rsidR="00DA5F00">
        <w:rPr>
          <w:rFonts w:ascii="Arial" w:hAnsi="Arial" w:cs="Arial"/>
          <w:sz w:val="24"/>
          <w:szCs w:val="24"/>
        </w:rPr>
        <w:t xml:space="preserve"> RESPOSTA AO OFICIO Nº 087/2023 DO VEREADOR JOÃO MARQUES.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021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CRÉDITO ADICIONAL ESPECIAL NO VALOR R$ </w:t>
      </w:r>
      <w:r>
        <w:rPr>
          <w:rFonts w:ascii="Arial" w:hAnsi="Arial" w:cs="Arial"/>
          <w:sz w:val="24"/>
          <w:szCs w:val="24"/>
        </w:rPr>
        <w:t>100.000,00 (CEM</w:t>
      </w:r>
      <w:r>
        <w:rPr>
          <w:rFonts w:ascii="Arial" w:hAnsi="Arial" w:cs="Arial"/>
          <w:sz w:val="24"/>
          <w:szCs w:val="24"/>
        </w:rPr>
        <w:t xml:space="preserve"> MIL REAIS).</w:t>
      </w:r>
      <w:r w:rsidR="00DA5F00">
        <w:rPr>
          <w:rFonts w:ascii="Arial" w:hAnsi="Arial" w:cs="Arial"/>
          <w:sz w:val="24"/>
          <w:szCs w:val="24"/>
        </w:rPr>
        <w:t xml:space="preserve"> </w:t>
      </w:r>
      <w:r w:rsidR="00DA5F00">
        <w:rPr>
          <w:rFonts w:ascii="Arial" w:hAnsi="Arial" w:cs="Arial"/>
          <w:sz w:val="24"/>
          <w:szCs w:val="24"/>
        </w:rPr>
        <w:t xml:space="preserve">Secretária Legislativa encerra a leitura da ordem do dia passando a palavra para o Presidente, Adeilton Teixeira que inicia fazendo a leitura dos PL </w:t>
      </w:r>
      <w:r w:rsidR="00DA5F00">
        <w:rPr>
          <w:rFonts w:ascii="Arial" w:hAnsi="Arial" w:cs="Arial"/>
          <w:sz w:val="24"/>
          <w:szCs w:val="24"/>
        </w:rPr>
        <w:t>do Poder Executivo Nº 021</w:t>
      </w:r>
      <w:r w:rsidR="00DA5F00">
        <w:rPr>
          <w:rFonts w:ascii="Arial" w:hAnsi="Arial" w:cs="Arial"/>
          <w:sz w:val="24"/>
          <w:szCs w:val="24"/>
        </w:rPr>
        <w:t>/2023 e despachando o projeto para o parecer da comissão (CCJ</w:t>
      </w:r>
      <w:r w:rsidR="00DA5F00">
        <w:rPr>
          <w:rFonts w:ascii="Arial" w:hAnsi="Arial" w:cs="Arial"/>
          <w:sz w:val="24"/>
          <w:szCs w:val="24"/>
        </w:rPr>
        <w:t xml:space="preserve"> e COF</w:t>
      </w:r>
      <w:r w:rsidR="00DA5F00">
        <w:rPr>
          <w:rFonts w:ascii="Arial" w:hAnsi="Arial" w:cs="Arial"/>
          <w:sz w:val="24"/>
          <w:szCs w:val="24"/>
        </w:rPr>
        <w:t xml:space="preserve">). Não havendo mais pronunciamentos o presidente fecha a ordem do dia e abre os </w:t>
      </w:r>
      <w:r w:rsidR="00DA5F00">
        <w:rPr>
          <w:rFonts w:ascii="Arial" w:hAnsi="Arial" w:cs="Arial"/>
          <w:b/>
          <w:sz w:val="24"/>
          <w:szCs w:val="24"/>
        </w:rPr>
        <w:t>Ofícios Verbais</w:t>
      </w:r>
      <w:r w:rsidR="00DA5F00" w:rsidRPr="00956DA9">
        <w:rPr>
          <w:rFonts w:ascii="Arial" w:hAnsi="Arial" w:cs="Arial"/>
          <w:b/>
          <w:sz w:val="24"/>
          <w:szCs w:val="24"/>
        </w:rPr>
        <w:t>:</w:t>
      </w:r>
      <w:r w:rsidR="00DA5F00">
        <w:rPr>
          <w:rFonts w:ascii="Arial" w:hAnsi="Arial" w:cs="Arial"/>
          <w:b/>
          <w:sz w:val="24"/>
          <w:szCs w:val="24"/>
        </w:rPr>
        <w:t xml:space="preserve"> </w:t>
      </w:r>
      <w:r w:rsidR="00DA5F00">
        <w:rPr>
          <w:rFonts w:ascii="Arial" w:hAnsi="Arial" w:cs="Arial"/>
          <w:sz w:val="24"/>
          <w:szCs w:val="24"/>
        </w:rPr>
        <w:t xml:space="preserve">Primeiro </w:t>
      </w:r>
      <w:r w:rsidR="00034B9C">
        <w:rPr>
          <w:rFonts w:ascii="Arial" w:hAnsi="Arial" w:cs="Arial"/>
          <w:b/>
          <w:sz w:val="24"/>
          <w:szCs w:val="24"/>
        </w:rPr>
        <w:t>vereador Sr. João Marques</w:t>
      </w:r>
      <w:r w:rsidR="00DA5F00">
        <w:rPr>
          <w:rFonts w:ascii="Arial" w:hAnsi="Arial" w:cs="Arial"/>
          <w:b/>
          <w:sz w:val="24"/>
          <w:szCs w:val="24"/>
        </w:rPr>
        <w:t>,</w:t>
      </w:r>
      <w:r w:rsidR="00034B9C">
        <w:rPr>
          <w:rFonts w:ascii="Arial" w:hAnsi="Arial" w:cs="Arial"/>
          <w:b/>
          <w:sz w:val="24"/>
          <w:szCs w:val="24"/>
        </w:rPr>
        <w:t xml:space="preserve"> </w:t>
      </w:r>
      <w:r w:rsidR="00034B9C">
        <w:rPr>
          <w:rFonts w:ascii="Arial" w:hAnsi="Arial" w:cs="Arial"/>
          <w:sz w:val="24"/>
          <w:szCs w:val="24"/>
        </w:rPr>
        <w:t>solicitou da secretaria de obras que seja realizado uma melhoria como roço e limpeza nas ruas do Loteamento Costa Branca na comunidade de Gado Bravo.</w:t>
      </w:r>
      <w:r w:rsidR="001D7B93">
        <w:rPr>
          <w:rFonts w:ascii="Arial" w:hAnsi="Arial" w:cs="Arial"/>
          <w:sz w:val="24"/>
          <w:szCs w:val="24"/>
        </w:rPr>
        <w:t xml:space="preserve"> O vereador passa a palavra para o presidente que não havendo mais pronunciamentos, o presidente encerra os ofícios verbais e comunica que no </w:t>
      </w:r>
      <w:r w:rsidR="001D7B93">
        <w:rPr>
          <w:rFonts w:ascii="Arial" w:hAnsi="Arial" w:cs="Arial"/>
          <w:sz w:val="24"/>
          <w:szCs w:val="24"/>
        </w:rPr>
        <w:t xml:space="preserve">dia de hoje nenhum vereador quer </w:t>
      </w:r>
      <w:r w:rsidR="001D7B93">
        <w:rPr>
          <w:rFonts w:ascii="Arial" w:hAnsi="Arial" w:cs="Arial"/>
          <w:sz w:val="24"/>
          <w:szCs w:val="24"/>
        </w:rPr>
        <w:t>expressar suas palavras, então não haverá o grande expediente. O presidente finaliza os pronunciamentos e anuncia em nome de Deus e da Lei dec</w:t>
      </w:r>
      <w:r w:rsidR="001D7B93">
        <w:rPr>
          <w:rFonts w:ascii="Arial" w:hAnsi="Arial" w:cs="Arial"/>
          <w:sz w:val="24"/>
          <w:szCs w:val="24"/>
        </w:rPr>
        <w:t>lara encerrada a vigésima sexta</w:t>
      </w:r>
      <w:r w:rsidR="001D7B93">
        <w:rPr>
          <w:rFonts w:ascii="Arial" w:hAnsi="Arial" w:cs="Arial"/>
          <w:sz w:val="24"/>
          <w:szCs w:val="24"/>
        </w:rPr>
        <w:t xml:space="preserve"> sessão ordinária do segundo per</w:t>
      </w:r>
      <w:bookmarkStart w:id="0" w:name="_GoBack"/>
      <w:bookmarkEnd w:id="0"/>
      <w:r w:rsidR="001D7B93">
        <w:rPr>
          <w:rFonts w:ascii="Arial" w:hAnsi="Arial" w:cs="Arial"/>
          <w:sz w:val="24"/>
          <w:szCs w:val="24"/>
        </w:rPr>
        <w:t xml:space="preserve">íodo Legislativo do ano de 2023. </w:t>
      </w:r>
      <w:r w:rsidR="001D7B93">
        <w:rPr>
          <w:rFonts w:ascii="Arial" w:hAnsi="Arial" w:cs="Arial"/>
          <w:sz w:val="24"/>
          <w:szCs w:val="24"/>
        </w:rPr>
        <w:lastRenderedPageBreak/>
        <w:t xml:space="preserve">E, para constar, eu, Otavio Faustino da Silva Neto, Segundo Secretário redigi a presente ata que, depois de lida e aprovada, será assinada por mim, pelo Sr. Presidente e pelo Srs. Vereadores que compareceram à presente sessão e encaminhada para publicação.  </w:t>
      </w:r>
    </w:p>
    <w:p w:rsidR="001D7B93" w:rsidRDefault="001D7B93" w:rsidP="001D7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1D7B93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Adeilton Teixeira de Oliveira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1D7B93" w:rsidRPr="00A711A4" w:rsidRDefault="001D7B93" w:rsidP="001D7B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5802B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1D7B93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93" w:rsidRPr="00A711A4" w:rsidRDefault="001D7B93" w:rsidP="001D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1D7B93" w:rsidRPr="009F57FA" w:rsidRDefault="001D7B93" w:rsidP="001D7B93">
      <w:pPr>
        <w:jc w:val="both"/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1D7B93" w:rsidRDefault="001D7B93" w:rsidP="001D7B93">
      <w:pPr>
        <w:spacing w:after="0"/>
        <w:jc w:val="both"/>
        <w:rPr>
          <w:rFonts w:ascii="Arial" w:hAnsi="Arial" w:cs="Arial"/>
          <w:sz w:val="24"/>
          <w:szCs w:val="24"/>
        </w:rPr>
        <w:sectPr w:rsidR="001D7B93" w:rsidSect="001D7B9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D7B93" w:rsidRDefault="001D7B93" w:rsidP="001D7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7B93" w:rsidRDefault="001D7B93" w:rsidP="001D7B93">
      <w:pPr>
        <w:jc w:val="both"/>
      </w:pPr>
    </w:p>
    <w:p w:rsidR="001824DA" w:rsidRPr="00034B9C" w:rsidRDefault="001D7B93" w:rsidP="00DA5F00">
      <w:pPr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FB25B6">
        <w:rPr>
          <w:rFonts w:ascii="Arial" w:hAnsi="Arial" w:cs="Arial"/>
          <w:sz w:val="24"/>
          <w:szCs w:val="24"/>
        </w:rPr>
        <w:t xml:space="preserve">     </w:t>
      </w:r>
      <w:r w:rsidR="00034B9C">
        <w:rPr>
          <w:rFonts w:ascii="Arial" w:hAnsi="Arial" w:cs="Arial"/>
          <w:sz w:val="24"/>
          <w:szCs w:val="24"/>
        </w:rPr>
        <w:t xml:space="preserve">  </w:t>
      </w:r>
    </w:p>
    <w:sectPr w:rsidR="001824DA" w:rsidRPr="00034B9C" w:rsidSect="001D7B9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66" w:rsidRDefault="00B72A66" w:rsidP="00B72A66">
      <w:pPr>
        <w:spacing w:after="0" w:line="240" w:lineRule="auto"/>
      </w:pPr>
      <w:r>
        <w:separator/>
      </w:r>
    </w:p>
  </w:endnote>
  <w:endnote w:type="continuationSeparator" w:id="0">
    <w:p w:rsidR="00B72A66" w:rsidRDefault="00B72A66" w:rsidP="00B7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66" w:rsidRDefault="00B72A66" w:rsidP="00B72A66">
      <w:pPr>
        <w:spacing w:after="0" w:line="240" w:lineRule="auto"/>
      </w:pPr>
      <w:r>
        <w:separator/>
      </w:r>
    </w:p>
  </w:footnote>
  <w:footnote w:type="continuationSeparator" w:id="0">
    <w:p w:rsidR="00B72A66" w:rsidRDefault="00B72A66" w:rsidP="00B7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66" w:rsidRPr="003F7E99" w:rsidRDefault="00B72A66" w:rsidP="00B72A66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537DCB" wp14:editId="250DB6AE">
              <wp:simplePos x="0" y="0"/>
              <wp:positionH relativeFrom="column">
                <wp:posOffset>-503744</wp:posOffset>
              </wp:positionH>
              <wp:positionV relativeFrom="paragraph">
                <wp:posOffset>-170523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1EF71D2" id="Retângulo de cantos arredondados 3" o:spid="_x0000_s1026" style="position:absolute;margin-left:-39.65pt;margin-top:-13.45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A25F433" wp14:editId="3D160AD7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B72A66" w:rsidRPr="003F7E99" w:rsidRDefault="00B72A66" w:rsidP="00B72A66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B72A66" w:rsidRPr="003F7E99" w:rsidRDefault="00B72A66" w:rsidP="00B72A66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B72A66" w:rsidRDefault="00B72A66" w:rsidP="00B72A66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B72A66" w:rsidRDefault="00B72A66" w:rsidP="00B72A66">
    <w:pPr>
      <w:pStyle w:val="Cabealho"/>
      <w:jc w:val="center"/>
    </w:pPr>
    <w:r>
      <w:t>Telefone: (84) 3326-2053 / CNPJ nº 01.653.697/0001-25</w:t>
    </w:r>
  </w:p>
  <w:p w:rsidR="00B72A66" w:rsidRDefault="00B72A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66"/>
    <w:rsid w:val="00034B9C"/>
    <w:rsid w:val="001824DA"/>
    <w:rsid w:val="001D7B93"/>
    <w:rsid w:val="00B72A66"/>
    <w:rsid w:val="00DA5F00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4D8B"/>
  <w15:chartTrackingRefBased/>
  <w15:docId w15:val="{5D16E3A7-B06A-434C-A281-7EF4D896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2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A66"/>
  </w:style>
  <w:style w:type="paragraph" w:styleId="Rodap">
    <w:name w:val="footer"/>
    <w:basedOn w:val="Normal"/>
    <w:link w:val="RodapChar"/>
    <w:uiPriority w:val="99"/>
    <w:unhideWhenUsed/>
    <w:rsid w:val="00B72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2023-09-28T12:42:00Z</dcterms:created>
  <dcterms:modified xsi:type="dcterms:W3CDTF">2023-09-28T13:30:00Z</dcterms:modified>
</cp:coreProperties>
</file>